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887" w:rsidRDefault="00AB5887" w:rsidP="00F52899">
      <w:pPr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F52899" w:rsidRPr="000410BC" w:rsidRDefault="00F52899" w:rsidP="00F52899">
      <w:pPr>
        <w:jc w:val="center"/>
        <w:rPr>
          <w:rFonts w:ascii="Times New Roman" w:hAnsi="Times New Roman" w:cs="Times New Roman"/>
          <w:b/>
          <w:sz w:val="34"/>
          <w:szCs w:val="34"/>
        </w:rPr>
      </w:pPr>
      <w:bookmarkStart w:id="0" w:name="_GoBack"/>
      <w:bookmarkEnd w:id="0"/>
      <w:r w:rsidRPr="000410BC"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B86E2C" w:rsidRPr="00B86E2C" w:rsidRDefault="00B86E2C" w:rsidP="00B86E2C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E2C">
        <w:rPr>
          <w:rFonts w:ascii="Times New Roman" w:hAnsi="Times New Roman" w:cs="Times New Roman"/>
          <w:b/>
          <w:sz w:val="28"/>
          <w:szCs w:val="28"/>
        </w:rPr>
        <w:t>услуг, оказываемых по агентским договорам в ОБУ «УМФЦ Липецкой области» в рамках публичной оферты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86E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6"/>
        <w:gridCol w:w="7629"/>
      </w:tblGrid>
      <w:tr w:rsidR="00F52899" w:rsidTr="000C35FE">
        <w:trPr>
          <w:trHeight w:val="540"/>
        </w:trPr>
        <w:tc>
          <w:tcPr>
            <w:tcW w:w="1716" w:type="dxa"/>
          </w:tcPr>
          <w:p w:rsidR="00F52899" w:rsidRDefault="00F52899" w:rsidP="000C3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№</w:t>
            </w:r>
          </w:p>
        </w:tc>
        <w:tc>
          <w:tcPr>
            <w:tcW w:w="12685" w:type="dxa"/>
          </w:tcPr>
          <w:p w:rsidR="00F52899" w:rsidRDefault="00F52899" w:rsidP="000C3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</w:tr>
      <w:tr w:rsidR="00F52899" w:rsidTr="000C35FE">
        <w:trPr>
          <w:trHeight w:val="738"/>
        </w:trPr>
        <w:tc>
          <w:tcPr>
            <w:tcW w:w="1716" w:type="dxa"/>
          </w:tcPr>
          <w:p w:rsidR="00F52899" w:rsidRDefault="00F52899" w:rsidP="000C3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85" w:type="dxa"/>
          </w:tcPr>
          <w:p w:rsidR="00F52899" w:rsidRDefault="00F52899" w:rsidP="00992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52899">
              <w:rPr>
                <w:rFonts w:ascii="Times New Roman" w:hAnsi="Times New Roman" w:cs="Times New Roman"/>
                <w:sz w:val="28"/>
                <w:szCs w:val="28"/>
              </w:rPr>
              <w:t>рием заяв</w:t>
            </w:r>
            <w:r w:rsidR="00992B51">
              <w:rPr>
                <w:rFonts w:ascii="Times New Roman" w:hAnsi="Times New Roman" w:cs="Times New Roman"/>
                <w:sz w:val="28"/>
                <w:szCs w:val="28"/>
              </w:rPr>
              <w:t>лений на открытие</w:t>
            </w:r>
            <w:r w:rsidRPr="00F52899">
              <w:rPr>
                <w:rFonts w:ascii="Times New Roman" w:hAnsi="Times New Roman" w:cs="Times New Roman"/>
                <w:sz w:val="28"/>
                <w:szCs w:val="28"/>
              </w:rPr>
              <w:t xml:space="preserve"> расчетного счета</w:t>
            </w:r>
            <w:r w:rsidR="00685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52899" w:rsidRDefault="00F52899" w:rsidP="00F528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FDC" w:rsidRDefault="00C42FDC"/>
    <w:sectPr w:rsidR="00C42FDC" w:rsidSect="00AB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90"/>
    <w:rsid w:val="00406C90"/>
    <w:rsid w:val="0041567A"/>
    <w:rsid w:val="005E58A6"/>
    <w:rsid w:val="00685D08"/>
    <w:rsid w:val="00780451"/>
    <w:rsid w:val="007948FE"/>
    <w:rsid w:val="00992B51"/>
    <w:rsid w:val="00AB5887"/>
    <w:rsid w:val="00B86E2C"/>
    <w:rsid w:val="00C42FDC"/>
    <w:rsid w:val="00DB1587"/>
    <w:rsid w:val="00F5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D9AF5-8898-422B-8060-CBC6437D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Роман</cp:lastModifiedBy>
  <cp:revision>3</cp:revision>
  <dcterms:created xsi:type="dcterms:W3CDTF">2021-01-19T09:53:00Z</dcterms:created>
  <dcterms:modified xsi:type="dcterms:W3CDTF">2021-01-19T09:54:00Z</dcterms:modified>
</cp:coreProperties>
</file>